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A03146" w:rsidRPr="00A03146" w14:paraId="38FCB50F" w14:textId="77777777" w:rsidTr="00A03146">
        <w:tc>
          <w:tcPr>
            <w:tcW w:w="0" w:type="auto"/>
            <w:vAlign w:val="center"/>
            <w:hideMark/>
          </w:tcPr>
          <w:p w14:paraId="177D323B" w14:textId="77777777" w:rsidR="00A03146" w:rsidRPr="00A03146" w:rsidRDefault="00A03146" w:rsidP="00A03146">
            <w:pPr>
              <w:spacing w:after="0" w:line="240" w:lineRule="auto"/>
              <w:rPr>
                <w:rFonts w:ascii="Times New Roman" w:eastAsia="Times New Roman" w:hAnsi="Times New Roman" w:cs="Times New Roman"/>
                <w:sz w:val="24"/>
                <w:szCs w:val="24"/>
                <w:lang w:eastAsia="en-IN"/>
              </w:rPr>
            </w:pPr>
          </w:p>
        </w:tc>
      </w:tr>
      <w:tr w:rsidR="00A03146" w:rsidRPr="00A03146" w14:paraId="2DC3584B" w14:textId="77777777" w:rsidTr="00A03146">
        <w:tc>
          <w:tcPr>
            <w:tcW w:w="0" w:type="auto"/>
            <w:vAlign w:val="center"/>
            <w:hideMark/>
          </w:tcPr>
          <w:tbl>
            <w:tblPr>
              <w:tblW w:w="5000" w:type="pct"/>
              <w:jc w:val="center"/>
              <w:shd w:val="clear" w:color="auto" w:fill="979695"/>
              <w:tblCellMar>
                <w:left w:w="0" w:type="dxa"/>
                <w:right w:w="0" w:type="dxa"/>
              </w:tblCellMar>
              <w:tblLook w:val="04A0" w:firstRow="1" w:lastRow="0" w:firstColumn="1" w:lastColumn="0" w:noHBand="0" w:noVBand="1"/>
            </w:tblPr>
            <w:tblGrid>
              <w:gridCol w:w="9026"/>
            </w:tblGrid>
            <w:tr w:rsidR="00A03146" w:rsidRPr="00A03146" w14:paraId="2F17A603" w14:textId="77777777">
              <w:trPr>
                <w:jc w:val="center"/>
              </w:trPr>
              <w:tc>
                <w:tcPr>
                  <w:tcW w:w="0" w:type="auto"/>
                  <w:shd w:val="clear" w:color="auto" w:fill="979695"/>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A03146" w:rsidRPr="00A03146" w14:paraId="03F1A791"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A03146" w:rsidRPr="00A03146" w14:paraId="352C9C74" w14:textId="77777777">
                          <w:trPr>
                            <w:jc w:val="center"/>
                          </w:trPr>
                          <w:tc>
                            <w:tcPr>
                              <w:tcW w:w="0" w:type="auto"/>
                              <w:shd w:val="clear" w:color="auto" w:fill="62C7BF"/>
                              <w:hideMark/>
                            </w:tcPr>
                            <w:tbl>
                              <w:tblPr>
                                <w:tblW w:w="5000" w:type="pct"/>
                                <w:jc w:val="center"/>
                                <w:shd w:val="clear" w:color="auto" w:fill="62C7BF"/>
                                <w:tblCellMar>
                                  <w:left w:w="0" w:type="dxa"/>
                                  <w:right w:w="0" w:type="dxa"/>
                                </w:tblCellMar>
                                <w:tblLook w:val="04A0" w:firstRow="1" w:lastRow="0" w:firstColumn="1" w:lastColumn="0" w:noHBand="0" w:noVBand="1"/>
                              </w:tblPr>
                              <w:tblGrid>
                                <w:gridCol w:w="9000"/>
                              </w:tblGrid>
                              <w:tr w:rsidR="00A03146" w:rsidRPr="00A03146" w14:paraId="0B11E096"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03146" w:rsidRPr="00A03146" w14:paraId="4A4F6EA8"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03146" w:rsidRPr="00A03146" w14:paraId="0932709A" w14:textId="77777777">
                                            <w:tc>
                                              <w:tcPr>
                                                <w:tcW w:w="0" w:type="auto"/>
                                                <w:tcMar>
                                                  <w:top w:w="150" w:type="dxa"/>
                                                  <w:left w:w="0" w:type="dxa"/>
                                                  <w:bottom w:w="150" w:type="dxa"/>
                                                  <w:right w:w="0" w:type="dxa"/>
                                                </w:tcMar>
                                                <w:hideMark/>
                                              </w:tcPr>
                                              <w:p w14:paraId="51BAE00F" w14:textId="557461FC" w:rsidR="00A03146" w:rsidRPr="00A03146" w:rsidRDefault="00A03146" w:rsidP="00A03146">
                                                <w:pPr>
                                                  <w:spacing w:after="0" w:line="240" w:lineRule="auto"/>
                                                  <w:jc w:val="center"/>
                                                  <w:rPr>
                                                    <w:rFonts w:ascii="Segoe UI" w:eastAsia="Times New Roman" w:hAnsi="Segoe UI" w:cs="Segoe UI"/>
                                                    <w:sz w:val="20"/>
                                                    <w:szCs w:val="20"/>
                                                    <w:lang w:eastAsia="en-IN"/>
                                                  </w:rPr>
                                                </w:pPr>
                                                <w:r w:rsidRPr="00A03146">
                                                  <w:rPr>
                                                    <w:rFonts w:ascii="Segoe UI" w:eastAsia="Times New Roman" w:hAnsi="Segoe UI" w:cs="Segoe UI"/>
                                                    <w:noProof/>
                                                    <w:sz w:val="20"/>
                                                    <w:szCs w:val="20"/>
                                                    <w:lang w:eastAsia="en-IN"/>
                                                  </w:rPr>
                                                  <mc:AlternateContent>
                                                    <mc:Choice Requires="wps">
                                                      <w:drawing>
                                                        <wp:inline distT="0" distB="0" distL="0" distR="0" wp14:anchorId="63AC20E8" wp14:editId="3A8D0772">
                                                          <wp:extent cx="2446020" cy="11658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602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B01A" w14:textId="5A2F162D" w:rsidR="00A03146" w:rsidRDefault="00A03146" w:rsidP="00A03146">
                                                                      <w:pPr>
                                                                        <w:jc w:val="center"/>
                                                                      </w:pPr>
                                                                      <w:r>
                                                                        <w:rPr>
                                                                          <w:noProof/>
                                                                        </w:rPr>
                                                                        <w:drawing>
                                                                          <wp:inline distT="0" distB="0" distL="0" distR="0" wp14:anchorId="0055FA0A" wp14:editId="1FA2700A">
                                                                            <wp:extent cx="2400300" cy="1348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3AC20E8" id="Rectangle 6" o:spid="_x0000_s1026" style="width:192.6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" filled="f" stroked="f">
                                                          <o:lock v:ext="edit" aspectratio="t"/>
                                                          <v:textbox>
                                                            <w:txbxContent>
                                                              <w:p w14:paraId="4FB1B01A" w14:textId="5A2F162D" w:rsidR="00A03146" w:rsidRDefault="00A03146" w:rsidP="00A03146">
                                                                <w:pPr>
                                                                  <w:jc w:val="center"/>
                                                                </w:pPr>
                                                                <w:r>
                                                                  <w:rPr>
                                                                    <w:noProof/>
                                                                  </w:rPr>
                                                                  <w:drawing>
                                                                    <wp:inline distT="0" distB="0" distL="0" distR="0" wp14:anchorId="0055FA0A" wp14:editId="1FA2700A">
                                                                      <wp:extent cx="2400300" cy="1348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a:noFill/>
                                                                              </a:ln>
                                                                            </pic:spPr>
                                                                          </pic:pic>
                                                                        </a:graphicData>
                                                                      </a:graphic>
                                                                    </wp:inline>
                                                                  </w:drawing>
                                                                </w:r>
                                                              </w:p>
                                                            </w:txbxContent>
                                                          </v:textbox>
                                                          <w10:anchorlock/>
                                                        </v:rect>
                                                      </w:pict>
                                                    </mc:Fallback>
                                                  </mc:AlternateContent>
                                                </w:r>
                                              </w:p>
                                            </w:tc>
                                          </w:tr>
                                        </w:tbl>
                                        <w:p w14:paraId="6F166C8E" w14:textId="77777777" w:rsidR="00A03146" w:rsidRPr="00A03146" w:rsidRDefault="00A03146" w:rsidP="00A03146">
                                          <w:pPr>
                                            <w:spacing w:after="0" w:line="240" w:lineRule="auto"/>
                                            <w:rPr>
                                              <w:rFonts w:ascii="Segoe UI" w:eastAsia="Times New Roman" w:hAnsi="Segoe UI" w:cs="Segoe UI"/>
                                              <w:sz w:val="20"/>
                                              <w:szCs w:val="20"/>
                                              <w:lang w:eastAsia="en-IN"/>
                                            </w:rPr>
                                          </w:pPr>
                                        </w:p>
                                      </w:tc>
                                    </w:tr>
                                  </w:tbl>
                                  <w:p w14:paraId="64551299" w14:textId="77777777" w:rsidR="00A03146" w:rsidRPr="00A03146" w:rsidRDefault="00A03146" w:rsidP="00A03146">
                                    <w:pPr>
                                      <w:spacing w:after="0" w:line="240" w:lineRule="auto"/>
                                      <w:jc w:val="center"/>
                                      <w:rPr>
                                        <w:rFonts w:ascii="Segoe UI" w:eastAsia="Times New Roman" w:hAnsi="Segoe UI" w:cs="Segoe UI"/>
                                        <w:vanish/>
                                        <w:sz w:val="20"/>
                                        <w:szCs w:val="20"/>
                                        <w:lang w:eastAsia="en-IN"/>
                                      </w:rPr>
                                    </w:pPr>
                                  </w:p>
                                  <w:tbl>
                                    <w:tblPr>
                                      <w:tblW w:w="5000" w:type="pct"/>
                                      <w:jc w:val="center"/>
                                      <w:tblCellMar>
                                        <w:left w:w="0" w:type="dxa"/>
                                        <w:right w:w="0" w:type="dxa"/>
                                      </w:tblCellMar>
                                      <w:tblLook w:val="04A0" w:firstRow="1" w:lastRow="0" w:firstColumn="1" w:lastColumn="0" w:noHBand="0" w:noVBand="1"/>
                                    </w:tblPr>
                                    <w:tblGrid>
                                      <w:gridCol w:w="9000"/>
                                    </w:tblGrid>
                                    <w:tr w:rsidR="00A03146" w:rsidRPr="00A03146" w14:paraId="7D811DE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03146" w:rsidRPr="00A03146" w14:paraId="220B31CD" w14:textId="77777777" w:rsidTr="00A03146">
                                            <w:tc>
                                              <w:tcPr>
                                                <w:tcW w:w="0" w:type="auto"/>
                                                <w:tcMar>
                                                  <w:top w:w="150" w:type="dxa"/>
                                                  <w:left w:w="300" w:type="dxa"/>
                                                  <w:bottom w:w="150" w:type="dxa"/>
                                                  <w:right w:w="300" w:type="dxa"/>
                                                </w:tcMar>
                                                <w:hideMark/>
                                              </w:tcPr>
                                              <w:p w14:paraId="2EB7632E"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Dear PMI Mumbai Chapter Member,</w:t>
                                                </w:r>
                                              </w:p>
                                              <w:p w14:paraId="4C64AF41"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p>
                                              <w:p w14:paraId="4DA43EC2"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COVID-19 has impacted us all. There are different challenges thrown at us due to the pandemic. We are all trying to overcome these challenges. We are lucky to have resources and support of our families to face these challenges, but some are not so lucky to have resources available to them.</w:t>
                                                </w:r>
                                              </w:p>
                                              <w:p w14:paraId="310872C4"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p>
                                              <w:p w14:paraId="2C279E53"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PMI supports and have pledged hours in ‘United Nations 17 Sustainable Development Goals’. It is </w:t>
                                                </w:r>
                                                <w:r w:rsidRPr="00A03146">
                                                  <w:rPr>
                                                    <w:rFonts w:ascii="Calibri" w:eastAsia="Times New Roman" w:hAnsi="Calibri" w:cs="Calibri"/>
                                                    <w:color w:val="000000"/>
                                                    <w:sz w:val="24"/>
                                                    <w:szCs w:val="24"/>
                                                    <w:lang w:eastAsia="en-IN"/>
                                                  </w:rPr>
                                                  <w:t>a dedication to making a difference around the world and to advocate for People, Planet, and Purpose.</w:t>
                                                </w:r>
                                                <w:r w:rsidRPr="00A03146">
                                                  <w:rPr>
                                                    <w:rFonts w:ascii="Calibri" w:eastAsia="Times New Roman" w:hAnsi="Calibri" w:cs="Calibri"/>
                                                    <w:color w:val="000000"/>
                                                    <w:sz w:val="27"/>
                                                    <w:szCs w:val="27"/>
                                                    <w:lang w:eastAsia="en-IN"/>
                                                  </w:rPr>
                                                  <w:t> </w:t>
                                                </w:r>
                                                <w:r w:rsidRPr="00A03146">
                                                  <w:rPr>
                                                    <w:rFonts w:ascii="Calibri" w:eastAsia="Times New Roman" w:hAnsi="Calibri" w:cs="Calibri"/>
                                                    <w:color w:val="444444"/>
                                                    <w:sz w:val="24"/>
                                                    <w:szCs w:val="24"/>
                                                    <w:lang w:eastAsia="en-IN"/>
                                                  </w:rPr>
                                                  <w:t>We in the Mumbai Chapter have picked the 4</w:t>
                                                </w:r>
                                                <w:r w:rsidRPr="00A03146">
                                                  <w:rPr>
                                                    <w:rFonts w:ascii="Calibri" w:eastAsia="Times New Roman" w:hAnsi="Calibri" w:cs="Calibri"/>
                                                    <w:color w:val="444444"/>
                                                    <w:sz w:val="24"/>
                                                    <w:szCs w:val="24"/>
                                                    <w:vertAlign w:val="superscript"/>
                                                    <w:lang w:eastAsia="en-IN"/>
                                                  </w:rPr>
                                                  <w:t>th</w:t>
                                                </w:r>
                                                <w:r w:rsidRPr="00A03146">
                                                  <w:rPr>
                                                    <w:rFonts w:ascii="Calibri" w:eastAsia="Times New Roman" w:hAnsi="Calibri" w:cs="Calibri"/>
                                                    <w:color w:val="444444"/>
                                                    <w:sz w:val="24"/>
                                                    <w:szCs w:val="24"/>
                                                    <w:lang w:eastAsia="en-IN"/>
                                                  </w:rPr>
                                                  <w:t> Goal in that list- Quality Education - especially for the underprivileged and orphaned young citizens without any bias in gender, in and around Mumbai.</w:t>
                                                </w:r>
                                              </w:p>
                                              <w:p w14:paraId="06F196D2"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p>
                                              <w:p w14:paraId="7D33A065"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The pandemic has affected our educational institutions in a big way. Schools and colleges are conducting classes online. Children need technology to stay connected with virtual connectivity. In this context we have created a Social Initiative titled </w:t>
                                                </w:r>
                                                <w:r w:rsidRPr="00A03146">
                                                  <w:rPr>
                                                    <w:rFonts w:ascii="Calibri" w:eastAsia="Times New Roman" w:hAnsi="Calibri" w:cs="Calibri"/>
                                                    <w:i/>
                                                    <w:iCs/>
                                                    <w:color w:val="444444"/>
                                                    <w:sz w:val="24"/>
                                                    <w:szCs w:val="24"/>
                                                    <w:lang w:eastAsia="en-IN"/>
                                                  </w:rPr>
                                                  <w:t>Saksham Samarth</w:t>
                                                </w:r>
                                                <w:r w:rsidRPr="00A03146">
                                                  <w:rPr>
                                                    <w:rFonts w:ascii="Calibri" w:eastAsia="Times New Roman" w:hAnsi="Calibri" w:cs="Calibri"/>
                                                    <w:color w:val="444444"/>
                                                    <w:sz w:val="24"/>
                                                    <w:szCs w:val="24"/>
                                                    <w:lang w:eastAsia="en-IN"/>
                                                  </w:rPr>
                                                  <w:t> – ‘Capable Able’. We are planning a multipronged approach in </w:t>
                                                </w:r>
                                                <w:r w:rsidRPr="00A03146">
                                                  <w:rPr>
                                                    <w:rFonts w:ascii="Calibri" w:eastAsia="Times New Roman" w:hAnsi="Calibri" w:cs="Calibri"/>
                                                    <w:i/>
                                                    <w:iCs/>
                                                    <w:color w:val="444444"/>
                                                    <w:sz w:val="24"/>
                                                    <w:szCs w:val="24"/>
                                                    <w:lang w:eastAsia="en-IN"/>
                                                  </w:rPr>
                                                  <w:t>Saksham Samarth</w:t>
                                                </w:r>
                                                <w:r w:rsidRPr="00A03146">
                                                  <w:rPr>
                                                    <w:rFonts w:ascii="Calibri" w:eastAsia="Times New Roman" w:hAnsi="Calibri" w:cs="Calibri"/>
                                                    <w:color w:val="444444"/>
                                                    <w:sz w:val="24"/>
                                                    <w:szCs w:val="24"/>
                                                    <w:lang w:eastAsia="en-IN"/>
                                                  </w:rPr>
                                                  <w:t>: 1. Talks by experts on social, mental and physical health to young adults, 2. Volunteering time and talent for specific purpose (like creation of audio books for the visually impaired), 3. Providing the conduit for transfer of hardware for education (which is virtual now). The identified children do not have sufficient resources to attend their virtual classes. We plan to help them with whatever little possible from our side.</w:t>
                                                </w:r>
                                              </w:p>
                                              <w:p w14:paraId="409D460A"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p>
                                              <w:p w14:paraId="6C94D781"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We are fortunate to have many volunteers from PMI Mumbai chapter for our </w:t>
                                                </w:r>
                                                <w:r w:rsidRPr="00A03146">
                                                  <w:rPr>
                                                    <w:rFonts w:ascii="Calibri" w:eastAsia="Times New Roman" w:hAnsi="Calibri" w:cs="Calibri"/>
                                                    <w:i/>
                                                    <w:iCs/>
                                                    <w:color w:val="444444"/>
                                                    <w:sz w:val="24"/>
                                                    <w:szCs w:val="24"/>
                                                    <w:lang w:eastAsia="en-IN"/>
                                                  </w:rPr>
                                                  <w:t>Saksham Samarth </w:t>
                                                </w:r>
                                                <w:r w:rsidRPr="00A03146">
                                                  <w:rPr>
                                                    <w:rFonts w:ascii="Calibri" w:eastAsia="Times New Roman" w:hAnsi="Calibri" w:cs="Calibri"/>
                                                    <w:color w:val="444444"/>
                                                    <w:sz w:val="24"/>
                                                    <w:szCs w:val="24"/>
                                                    <w:lang w:eastAsia="en-IN"/>
                                                  </w:rPr>
                                                  <w:t>campaign. This letter to you is specifically for the 3</w:t>
                                                </w:r>
                                                <w:r w:rsidRPr="00A03146">
                                                  <w:rPr>
                                                    <w:rFonts w:ascii="Calibri" w:eastAsia="Times New Roman" w:hAnsi="Calibri" w:cs="Calibri"/>
                                                    <w:color w:val="444444"/>
                                                    <w:sz w:val="24"/>
                                                    <w:szCs w:val="24"/>
                                                    <w:vertAlign w:val="superscript"/>
                                                    <w:lang w:eastAsia="en-IN"/>
                                                  </w:rPr>
                                                  <w:t>rd</w:t>
                                                </w:r>
                                                <w:r w:rsidRPr="00A03146">
                                                  <w:rPr>
                                                    <w:rFonts w:ascii="Calibri" w:eastAsia="Times New Roman" w:hAnsi="Calibri" w:cs="Calibri"/>
                                                    <w:color w:val="444444"/>
                                                    <w:sz w:val="24"/>
                                                    <w:szCs w:val="24"/>
                                                    <w:lang w:eastAsia="en-IN"/>
                                                  </w:rPr>
                                                  <w:t> point mentioned above. We found out that some of the requirements for institutions are as follows -</w:t>
                                                </w:r>
                                              </w:p>
                                              <w:p w14:paraId="251C62F5"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p>
                                              <w:p w14:paraId="4D0D047B"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1)</w:t>
                                                </w:r>
                                                <w:r w:rsidRPr="00A03146">
                                                  <w:rPr>
                                                    <w:rFonts w:ascii="Calibri" w:eastAsia="Times New Roman" w:hAnsi="Calibri" w:cs="Calibri"/>
                                                    <w:color w:val="444444"/>
                                                    <w:sz w:val="14"/>
                                                    <w:szCs w:val="14"/>
                                                    <w:lang w:eastAsia="en-IN"/>
                                                  </w:rPr>
                                                  <w:t>   </w:t>
                                                </w:r>
                                                <w:r w:rsidRPr="00A03146">
                                                  <w:rPr>
                                                    <w:rFonts w:ascii="Calibri" w:eastAsia="Times New Roman" w:hAnsi="Calibri" w:cs="Calibri"/>
                                                    <w:color w:val="444444"/>
                                                    <w:sz w:val="24"/>
                                                    <w:szCs w:val="24"/>
                                                    <w:lang w:eastAsia="en-IN"/>
                                                  </w:rPr>
                                                  <w:t>Laptops new or second-hand in good working condition</w:t>
                                                </w:r>
                                              </w:p>
                                              <w:p w14:paraId="0771B45C"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2)</w:t>
                                                </w:r>
                                                <w:r w:rsidRPr="00A03146">
                                                  <w:rPr>
                                                    <w:rFonts w:ascii="Calibri" w:eastAsia="Times New Roman" w:hAnsi="Calibri" w:cs="Calibri"/>
                                                    <w:color w:val="444444"/>
                                                    <w:sz w:val="14"/>
                                                    <w:szCs w:val="14"/>
                                                    <w:lang w:eastAsia="en-IN"/>
                                                  </w:rPr>
                                                  <w:t>   </w:t>
                                                </w:r>
                                                <w:r w:rsidRPr="00A03146">
                                                  <w:rPr>
                                                    <w:rFonts w:ascii="Calibri" w:eastAsia="Times New Roman" w:hAnsi="Calibri" w:cs="Calibri"/>
                                                    <w:color w:val="444444"/>
                                                    <w:sz w:val="24"/>
                                                    <w:szCs w:val="24"/>
                                                    <w:lang w:eastAsia="en-IN"/>
                                                  </w:rPr>
                                                  <w:t>Projectors and Screens</w:t>
                                                </w:r>
                                              </w:p>
                                              <w:p w14:paraId="3020E073"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3)</w:t>
                                                </w:r>
                                                <w:r w:rsidRPr="00A03146">
                                                  <w:rPr>
                                                    <w:rFonts w:ascii="Calibri" w:eastAsia="Times New Roman" w:hAnsi="Calibri" w:cs="Calibri"/>
                                                    <w:color w:val="444444"/>
                                                    <w:sz w:val="14"/>
                                                    <w:szCs w:val="14"/>
                                                    <w:lang w:eastAsia="en-IN"/>
                                                  </w:rPr>
                                                  <w:t>   </w:t>
                                                </w:r>
                                                <w:r w:rsidRPr="00A03146">
                                                  <w:rPr>
                                                    <w:rFonts w:ascii="Calibri" w:eastAsia="Times New Roman" w:hAnsi="Calibri" w:cs="Calibri"/>
                                                    <w:color w:val="444444"/>
                                                    <w:sz w:val="24"/>
                                                    <w:szCs w:val="24"/>
                                                    <w:lang w:eastAsia="en-IN"/>
                                                  </w:rPr>
                                                  <w:t>Wireless routers</w:t>
                                                </w:r>
                                              </w:p>
                                              <w:p w14:paraId="784F6A00"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4)</w:t>
                                                </w:r>
                                                <w:r w:rsidRPr="00A03146">
                                                  <w:rPr>
                                                    <w:rFonts w:ascii="Calibri" w:eastAsia="Times New Roman" w:hAnsi="Calibri" w:cs="Calibri"/>
                                                    <w:color w:val="444444"/>
                                                    <w:sz w:val="14"/>
                                                    <w:szCs w:val="14"/>
                                                    <w:lang w:eastAsia="en-IN"/>
                                                  </w:rPr>
                                                  <w:t>   </w:t>
                                                </w:r>
                                                <w:r w:rsidRPr="00A03146">
                                                  <w:rPr>
                                                    <w:rFonts w:ascii="Calibri" w:eastAsia="Times New Roman" w:hAnsi="Calibri" w:cs="Calibri"/>
                                                    <w:color w:val="444444"/>
                                                    <w:sz w:val="24"/>
                                                    <w:szCs w:val="24"/>
                                                    <w:lang w:eastAsia="en-IN"/>
                                                  </w:rPr>
                                                  <w:t>Webcams (which can be used on currently deployed desktops)</w:t>
                                                </w:r>
                                              </w:p>
                                              <w:p w14:paraId="19A2741E"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5)</w:t>
                                                </w:r>
                                                <w:r w:rsidRPr="00A03146">
                                                  <w:rPr>
                                                    <w:rFonts w:ascii="Calibri" w:eastAsia="Times New Roman" w:hAnsi="Calibri" w:cs="Calibri"/>
                                                    <w:color w:val="444444"/>
                                                    <w:sz w:val="14"/>
                                                    <w:szCs w:val="14"/>
                                                    <w:lang w:eastAsia="en-IN"/>
                                                  </w:rPr>
                                                  <w:t>   </w:t>
                                                </w:r>
                                                <w:r w:rsidRPr="00A03146">
                                                  <w:rPr>
                                                    <w:rFonts w:ascii="Calibri" w:eastAsia="Times New Roman" w:hAnsi="Calibri" w:cs="Calibri"/>
                                                    <w:color w:val="444444"/>
                                                    <w:sz w:val="24"/>
                                                    <w:szCs w:val="24"/>
                                                    <w:lang w:eastAsia="en-IN"/>
                                                  </w:rPr>
                                                  <w:t>Smart cell phones and any other accessories new or second-hand in good</w:t>
                                                </w:r>
                                              </w:p>
                                              <w:p w14:paraId="084D6EF4"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working condition</w:t>
                                                </w:r>
                                              </w:p>
                                              <w:p w14:paraId="1DA64821"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p>
                                              <w:p w14:paraId="0F29EA64"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 xml:space="preserve">Needless to say, the above is a partial list. We are looking for contributions / donations in kind. It can be second hand (but in working condition; you will appreciate that it will </w:t>
                                                </w:r>
                                                <w:r w:rsidRPr="00A03146">
                                                  <w:rPr>
                                                    <w:rFonts w:ascii="Calibri" w:eastAsia="Times New Roman" w:hAnsi="Calibri" w:cs="Calibri"/>
                                                    <w:color w:val="444444"/>
                                                    <w:sz w:val="24"/>
                                                    <w:szCs w:val="24"/>
                                                    <w:lang w:eastAsia="en-IN"/>
                                                  </w:rPr>
                                                  <w:lastRenderedPageBreak/>
                                                  <w:t>be difficult for us to repair and put to use defective hardware), or brand-new ones. We need to reiterate that the appeal is for donations in kind only.</w:t>
                                                </w:r>
                                              </w:p>
                                              <w:p w14:paraId="5611ADFB"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Once you have decided to donate something in kind, you may reach to any of the following:      </w:t>
                                                </w:r>
                                              </w:p>
                                              <w:p w14:paraId="7F4C641A"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1. Raphael David: Ph: 97698 99941</w:t>
                                                </w:r>
                                              </w:p>
                                              <w:p w14:paraId="30A92532"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 xml:space="preserve">2. Manish </w:t>
                                                </w:r>
                                                <w:proofErr w:type="spellStart"/>
                                                <w:r w:rsidRPr="00A03146">
                                                  <w:rPr>
                                                    <w:rFonts w:ascii="Calibri" w:eastAsia="Times New Roman" w:hAnsi="Calibri" w:cs="Calibri"/>
                                                    <w:color w:val="444444"/>
                                                    <w:sz w:val="24"/>
                                                    <w:szCs w:val="24"/>
                                                    <w:lang w:eastAsia="en-IN"/>
                                                  </w:rPr>
                                                  <w:t>Dedhiya</w:t>
                                                </w:r>
                                                <w:proofErr w:type="spellEnd"/>
                                                <w:r w:rsidRPr="00A03146">
                                                  <w:rPr>
                                                    <w:rFonts w:ascii="Calibri" w:eastAsia="Times New Roman" w:hAnsi="Calibri" w:cs="Calibri"/>
                                                    <w:color w:val="444444"/>
                                                    <w:sz w:val="24"/>
                                                    <w:szCs w:val="24"/>
                                                    <w:lang w:eastAsia="en-IN"/>
                                                  </w:rPr>
                                                  <w:t>: Ph: 98196 89076</w:t>
                                                </w:r>
                                              </w:p>
                                              <w:p w14:paraId="6404AA6E" w14:textId="77777777" w:rsidR="00A03146" w:rsidRPr="00A03146" w:rsidRDefault="00A03146" w:rsidP="00A03146">
                                                <w:pPr>
                                                  <w:spacing w:after="0" w:line="240" w:lineRule="auto"/>
                                                  <w:jc w:val="both"/>
                                                  <w:rPr>
                                                    <w:rFonts w:ascii="Verdana" w:eastAsia="Times New Roman" w:hAnsi="Verdana" w:cs="Segoe UI"/>
                                                    <w:b/>
                                                    <w:bCs/>
                                                    <w:color w:val="444444"/>
                                                    <w:sz w:val="24"/>
                                                    <w:szCs w:val="24"/>
                                                    <w:lang w:eastAsia="en-IN"/>
                                                  </w:rPr>
                                                </w:pPr>
                                                <w:r w:rsidRPr="00A03146">
                                                  <w:rPr>
                                                    <w:rFonts w:ascii="Calibri" w:eastAsia="Times New Roman" w:hAnsi="Calibri" w:cs="Calibri"/>
                                                    <w:color w:val="444444"/>
                                                    <w:sz w:val="24"/>
                                                    <w:szCs w:val="24"/>
                                                    <w:lang w:eastAsia="en-IN"/>
                                                  </w:rPr>
                                                  <w:t>3. Jacob Zachariah: Ph: 98926 63736</w:t>
                                                </w:r>
                                              </w:p>
                                            </w:tc>
                                          </w:tr>
                                        </w:tbl>
                                        <w:p w14:paraId="22825845" w14:textId="77777777" w:rsidR="00A03146" w:rsidRPr="00A03146" w:rsidRDefault="00A03146" w:rsidP="00A03146">
                                          <w:pPr>
                                            <w:spacing w:after="0" w:line="240" w:lineRule="auto"/>
                                            <w:rPr>
                                              <w:rFonts w:ascii="Segoe UI" w:eastAsia="Times New Roman" w:hAnsi="Segoe UI" w:cs="Segoe UI"/>
                                              <w:sz w:val="20"/>
                                              <w:szCs w:val="20"/>
                                              <w:lang w:eastAsia="en-IN"/>
                                            </w:rPr>
                                          </w:pPr>
                                        </w:p>
                                      </w:tc>
                                    </w:tr>
                                  </w:tbl>
                                  <w:p w14:paraId="5D6490F6" w14:textId="77777777" w:rsidR="00A03146" w:rsidRPr="00A03146" w:rsidRDefault="00A03146" w:rsidP="00A03146">
                                    <w:pPr>
                                      <w:spacing w:after="0" w:line="240" w:lineRule="auto"/>
                                      <w:jc w:val="center"/>
                                      <w:rPr>
                                        <w:rFonts w:ascii="Segoe UI" w:eastAsia="Times New Roman" w:hAnsi="Segoe UI" w:cs="Segoe UI"/>
                                        <w:vanish/>
                                        <w:sz w:val="20"/>
                                        <w:szCs w:val="20"/>
                                        <w:lang w:eastAsia="en-IN"/>
                                      </w:rPr>
                                    </w:pPr>
                                  </w:p>
                                  <w:tbl>
                                    <w:tblPr>
                                      <w:tblW w:w="5000" w:type="pct"/>
                                      <w:jc w:val="center"/>
                                      <w:tblCellMar>
                                        <w:left w:w="0" w:type="dxa"/>
                                        <w:right w:w="0" w:type="dxa"/>
                                      </w:tblCellMar>
                                      <w:tblLook w:val="04A0" w:firstRow="1" w:lastRow="0" w:firstColumn="1" w:lastColumn="0" w:noHBand="0" w:noVBand="1"/>
                                    </w:tblPr>
                                    <w:tblGrid>
                                      <w:gridCol w:w="9000"/>
                                    </w:tblGrid>
                                    <w:tr w:rsidR="00A03146" w:rsidRPr="00A03146" w14:paraId="0EFC8CB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03146" w:rsidRPr="00A03146" w14:paraId="3577DB7F" w14:textId="77777777" w:rsidTr="00A03146">
                                            <w:tc>
                                              <w:tcPr>
                                                <w:tcW w:w="0" w:type="auto"/>
                                                <w:tcMar>
                                                  <w:top w:w="150" w:type="dxa"/>
                                                  <w:left w:w="300" w:type="dxa"/>
                                                  <w:bottom w:w="150" w:type="dxa"/>
                                                  <w:right w:w="300" w:type="dxa"/>
                                                </w:tcMar>
                                                <w:hideMark/>
                                              </w:tcPr>
                                              <w:p w14:paraId="761A252D" w14:textId="77777777" w:rsidR="00A03146" w:rsidRPr="00A03146" w:rsidRDefault="00A03146" w:rsidP="00A03146">
                                                <w:pPr>
                                                  <w:spacing w:after="0" w:line="240" w:lineRule="auto"/>
                                                  <w:rPr>
                                                    <w:rFonts w:ascii="Verdana" w:eastAsia="Times New Roman" w:hAnsi="Verdana" w:cs="Segoe UI"/>
                                                    <w:b/>
                                                    <w:bCs/>
                                                    <w:color w:val="444444"/>
                                                    <w:sz w:val="24"/>
                                                    <w:szCs w:val="24"/>
                                                    <w:lang w:eastAsia="en-IN"/>
                                                  </w:rPr>
                                                </w:pPr>
                                                <w:r w:rsidRPr="00A03146">
                                                  <w:rPr>
                                                    <w:rFonts w:ascii="Calibri" w:eastAsia="Times New Roman" w:hAnsi="Calibri" w:cs="Calibri"/>
                                                    <w:b/>
                                                    <w:bCs/>
                                                    <w:color w:val="000000"/>
                                                    <w:sz w:val="24"/>
                                                    <w:szCs w:val="24"/>
                                                    <w:lang w:eastAsia="en-IN"/>
                                                  </w:rPr>
                                                  <w:t>Regards,</w:t>
                                                </w:r>
                                                <w:r w:rsidRPr="00A03146">
                                                  <w:rPr>
                                                    <w:rFonts w:ascii="Calibri" w:eastAsia="Times New Roman" w:hAnsi="Calibri" w:cs="Calibri"/>
                                                    <w:b/>
                                                    <w:bCs/>
                                                    <w:color w:val="444444"/>
                                                    <w:sz w:val="24"/>
                                                    <w:szCs w:val="24"/>
                                                    <w:lang w:eastAsia="en-IN"/>
                                                  </w:rPr>
                                                  <w:t> </w:t>
                                                </w:r>
                                                <w:r w:rsidRPr="00A03146">
                                                  <w:rPr>
                                                    <w:rFonts w:ascii="Calibri" w:eastAsia="Times New Roman" w:hAnsi="Calibri" w:cs="Calibri"/>
                                                    <w:color w:val="000000"/>
                                                    <w:sz w:val="24"/>
                                                    <w:szCs w:val="24"/>
                                                    <w:lang w:eastAsia="en-IN"/>
                                                  </w:rPr>
                                                  <w:t>                 </w:t>
                                                </w:r>
                                              </w:p>
                                              <w:p w14:paraId="64111A32" w14:textId="77777777" w:rsidR="00A03146" w:rsidRPr="00A03146" w:rsidRDefault="00A03146" w:rsidP="00A03146">
                                                <w:pPr>
                                                  <w:spacing w:after="0" w:line="240" w:lineRule="auto"/>
                                                  <w:rPr>
                                                    <w:rFonts w:ascii="Verdana" w:eastAsia="Times New Roman" w:hAnsi="Verdana" w:cs="Segoe UI"/>
                                                    <w:b/>
                                                    <w:bCs/>
                                                    <w:color w:val="444444"/>
                                                    <w:sz w:val="24"/>
                                                    <w:szCs w:val="24"/>
                                                    <w:lang w:eastAsia="en-IN"/>
                                                  </w:rPr>
                                                </w:pPr>
                                                <w:r w:rsidRPr="00A03146">
                                                  <w:rPr>
                                                    <w:rFonts w:ascii="Calibri" w:eastAsia="Times New Roman" w:hAnsi="Calibri" w:cs="Calibri"/>
                                                    <w:color w:val="000000"/>
                                                    <w:sz w:val="24"/>
                                                    <w:szCs w:val="24"/>
                                                    <w:lang w:eastAsia="en-IN"/>
                                                  </w:rPr>
                                                  <w:t>President    </w:t>
                                                </w:r>
                                              </w:p>
                                              <w:p w14:paraId="7F26CAE6" w14:textId="77777777" w:rsidR="00A03146" w:rsidRPr="00A03146" w:rsidRDefault="00A03146" w:rsidP="00A03146">
                                                <w:pPr>
                                                  <w:spacing w:after="0" w:line="240" w:lineRule="auto"/>
                                                  <w:rPr>
                                                    <w:rFonts w:ascii="Verdana" w:eastAsia="Times New Roman" w:hAnsi="Verdana" w:cs="Segoe UI"/>
                                                    <w:b/>
                                                    <w:bCs/>
                                                    <w:color w:val="444444"/>
                                                    <w:sz w:val="24"/>
                                                    <w:szCs w:val="24"/>
                                                    <w:lang w:eastAsia="en-IN"/>
                                                  </w:rPr>
                                                </w:pPr>
                                                <w:r w:rsidRPr="00A03146">
                                                  <w:rPr>
                                                    <w:rFonts w:ascii="Calibri" w:eastAsia="Times New Roman" w:hAnsi="Calibri" w:cs="Calibri"/>
                                                    <w:color w:val="000000"/>
                                                    <w:sz w:val="24"/>
                                                    <w:szCs w:val="24"/>
                                                    <w:lang w:eastAsia="en-IN"/>
                                                  </w:rPr>
                                                  <w:t>Project Management Institute Mumbai Chapter</w:t>
                                                </w:r>
                                              </w:p>
                                              <w:p w14:paraId="0E42D87D" w14:textId="77777777" w:rsidR="00A03146" w:rsidRPr="00A03146" w:rsidRDefault="00A03146" w:rsidP="00A03146">
                                                <w:pPr>
                                                  <w:spacing w:after="0" w:line="240" w:lineRule="auto"/>
                                                  <w:rPr>
                                                    <w:rFonts w:ascii="Verdana" w:eastAsia="Times New Roman" w:hAnsi="Verdana" w:cs="Segoe UI"/>
                                                    <w:b/>
                                                    <w:bCs/>
                                                    <w:color w:val="444444"/>
                                                    <w:sz w:val="24"/>
                                                    <w:szCs w:val="24"/>
                                                    <w:lang w:eastAsia="en-IN"/>
                                                  </w:rPr>
                                                </w:pPr>
                                                <w:hyperlink r:id="rId5" w:tgtFrame="_blank" w:history="1">
                                                  <w:r w:rsidRPr="00A03146">
                                                    <w:rPr>
                                                      <w:rFonts w:ascii="Calibri" w:eastAsia="Times New Roman" w:hAnsi="Calibri" w:cs="Calibri"/>
                                                      <w:b/>
                                                      <w:bCs/>
                                                      <w:color w:val="0000FF"/>
                                                      <w:sz w:val="24"/>
                                                      <w:szCs w:val="24"/>
                                                      <w:u w:val="single"/>
                                                      <w:lang w:eastAsia="en-IN"/>
                                                    </w:rPr>
                                                    <w:t>http://www.pmimumbaichapter.org</w:t>
                                                  </w:r>
                                                </w:hyperlink>
                                              </w:p>
                                            </w:tc>
                                          </w:tr>
                                        </w:tbl>
                                        <w:p w14:paraId="522C77CB" w14:textId="77777777" w:rsidR="00A03146" w:rsidRPr="00A03146" w:rsidRDefault="00A03146" w:rsidP="00A03146">
                                          <w:pPr>
                                            <w:spacing w:after="0" w:line="240" w:lineRule="auto"/>
                                            <w:rPr>
                                              <w:rFonts w:ascii="Segoe UI" w:eastAsia="Times New Roman" w:hAnsi="Segoe UI" w:cs="Segoe UI"/>
                                              <w:sz w:val="20"/>
                                              <w:szCs w:val="20"/>
                                              <w:lang w:eastAsia="en-IN"/>
                                            </w:rPr>
                                          </w:pPr>
                                        </w:p>
                                      </w:tc>
                                    </w:tr>
                                  </w:tbl>
                                  <w:p w14:paraId="09AF7738" w14:textId="77777777" w:rsidR="00A03146" w:rsidRPr="00A03146" w:rsidRDefault="00A03146" w:rsidP="00A03146">
                                    <w:pPr>
                                      <w:spacing w:after="0" w:line="240" w:lineRule="auto"/>
                                      <w:jc w:val="center"/>
                                      <w:rPr>
                                        <w:rFonts w:ascii="Segoe UI" w:eastAsia="Times New Roman" w:hAnsi="Segoe UI" w:cs="Segoe UI"/>
                                        <w:vanish/>
                                        <w:sz w:val="20"/>
                                        <w:szCs w:val="20"/>
                                        <w:lang w:eastAsia="en-IN"/>
                                      </w:rPr>
                                    </w:pPr>
                                  </w:p>
                                  <w:tbl>
                                    <w:tblPr>
                                      <w:tblW w:w="5000" w:type="pct"/>
                                      <w:jc w:val="center"/>
                                      <w:tblCellMar>
                                        <w:left w:w="0" w:type="dxa"/>
                                        <w:right w:w="0" w:type="dxa"/>
                                      </w:tblCellMar>
                                      <w:tblLook w:val="04A0" w:firstRow="1" w:lastRow="0" w:firstColumn="1" w:lastColumn="0" w:noHBand="0" w:noVBand="1"/>
                                    </w:tblPr>
                                    <w:tblGrid>
                                      <w:gridCol w:w="9000"/>
                                    </w:tblGrid>
                                    <w:tr w:rsidR="00A03146" w:rsidRPr="00A03146" w14:paraId="006C6A4F" w14:textId="77777777">
                                      <w:trPr>
                                        <w:jc w:val="center"/>
                                      </w:trPr>
                                      <w:tc>
                                        <w:tcPr>
                                          <w:tcW w:w="5000" w:type="pct"/>
                                          <w:shd w:val="clear" w:color="auto" w:fill="979695"/>
                                          <w:hideMark/>
                                        </w:tcPr>
                                        <w:tbl>
                                          <w:tblPr>
                                            <w:tblW w:w="5000" w:type="pct"/>
                                            <w:tblCellMar>
                                              <w:left w:w="0" w:type="dxa"/>
                                              <w:right w:w="0" w:type="dxa"/>
                                            </w:tblCellMar>
                                            <w:tblLook w:val="04A0" w:firstRow="1" w:lastRow="0" w:firstColumn="1" w:lastColumn="0" w:noHBand="0" w:noVBand="1"/>
                                          </w:tblPr>
                                          <w:tblGrid>
                                            <w:gridCol w:w="9000"/>
                                          </w:tblGrid>
                                          <w:tr w:rsidR="00A03146" w:rsidRPr="00A03146" w14:paraId="78377EC9" w14:textId="77777777" w:rsidTr="00A03146">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03146" w:rsidRPr="00A03146" w14:paraId="7F7DAF60" w14:textId="77777777">
                                                  <w:trPr>
                                                    <w:trHeight w:val="15"/>
                                                    <w:jc w:val="center"/>
                                                  </w:trPr>
                                                  <w:tc>
                                                    <w:tcPr>
                                                      <w:tcW w:w="5000" w:type="pct"/>
                                                      <w:tcMar>
                                                        <w:top w:w="0" w:type="dxa"/>
                                                        <w:left w:w="0" w:type="dxa"/>
                                                        <w:bottom w:w="150" w:type="dxa"/>
                                                        <w:right w:w="0" w:type="dxa"/>
                                                      </w:tcMar>
                                                      <w:hideMark/>
                                                    </w:tcPr>
                                                    <w:p w14:paraId="2B7D42F0" w14:textId="74EB0BFA" w:rsidR="00A03146" w:rsidRPr="00A03146" w:rsidRDefault="00A03146" w:rsidP="00A03146">
                                                      <w:pPr>
                                                        <w:spacing w:after="0" w:line="15" w:lineRule="atLeast"/>
                                                        <w:jc w:val="center"/>
                                                        <w:rPr>
                                                          <w:rFonts w:ascii="Segoe UI" w:eastAsia="Times New Roman" w:hAnsi="Segoe UI" w:cs="Segoe UI"/>
                                                          <w:sz w:val="20"/>
                                                          <w:szCs w:val="20"/>
                                                          <w:lang w:eastAsia="en-IN"/>
                                                        </w:rPr>
                                                      </w:pPr>
                                                      <w:r w:rsidRPr="00A03146">
                                                        <w:rPr>
                                                          <w:rFonts w:ascii="Segoe UI" w:eastAsia="Times New Roman" w:hAnsi="Segoe UI" w:cs="Segoe UI"/>
                                                          <w:noProof/>
                                                          <w:sz w:val="20"/>
                                                          <w:szCs w:val="20"/>
                                                          <w:lang w:eastAsia="en-IN"/>
                                                        </w:rPr>
                                                        <w:drawing>
                                                          <wp:inline distT="0" distB="0" distL="0" distR="0" wp14:anchorId="5D775353" wp14:editId="1941306A">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3BDECF0"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r w:rsidR="00A03146" w:rsidRPr="00A03146" w14:paraId="3F86DB25" w14:textId="77777777">
                                            <w:tc>
                                              <w:tcPr>
                                                <w:tcW w:w="0" w:type="auto"/>
                                                <w:tcMar>
                                                  <w:top w:w="0" w:type="dxa"/>
                                                  <w:left w:w="300" w:type="dxa"/>
                                                  <w:bottom w:w="150" w:type="dxa"/>
                                                  <w:right w:w="300" w:type="dxa"/>
                                                </w:tcMar>
                                                <w:vAlign w:val="center"/>
                                                <w:hideMark/>
                                              </w:tcPr>
                                              <w:p w14:paraId="0407EFCA" w14:textId="44EA015C" w:rsidR="00A03146" w:rsidRPr="00A03146" w:rsidRDefault="00A03146" w:rsidP="00A03146">
                                                <w:pPr>
                                                  <w:spacing w:after="0" w:line="240" w:lineRule="auto"/>
                                                  <w:jc w:val="center"/>
                                                  <w:rPr>
                                                    <w:rFonts w:ascii="Segoe UI" w:eastAsia="Times New Roman" w:hAnsi="Segoe UI" w:cs="Segoe UI"/>
                                                    <w:sz w:val="20"/>
                                                    <w:szCs w:val="20"/>
                                                    <w:lang w:eastAsia="en-IN"/>
                                                  </w:rPr>
                                                </w:pPr>
                                                <w:hyperlink r:id="rId7" w:tgtFrame="_blank" w:history="1">
                                                  <w:r w:rsidRPr="00A03146">
                                                    <w:rPr>
                                                      <w:rFonts w:ascii="Segoe UI" w:eastAsia="Times New Roman" w:hAnsi="Segoe UI" w:cs="Segoe UI"/>
                                                      <w:noProof/>
                                                      <w:color w:val="3C61AA"/>
                                                      <w:sz w:val="20"/>
                                                      <w:szCs w:val="20"/>
                                                      <w:lang w:eastAsia="en-IN"/>
                                                    </w:rPr>
                                                    <w:drawing>
                                                      <wp:inline distT="0" distB="0" distL="0" distR="0" wp14:anchorId="45C47856" wp14:editId="1607D102">
                                                        <wp:extent cx="304800" cy="304800"/>
                                                        <wp:effectExtent l="0" t="0" r="0" b="0"/>
                                                        <wp:docPr id="4" name="Picture 4"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3146">
                                                    <w:rPr>
                                                      <w:rFonts w:ascii="Segoe UI" w:eastAsia="Times New Roman" w:hAnsi="Segoe UI" w:cs="Segoe UI"/>
                                                      <w:color w:val="3C61AA"/>
                                                      <w:sz w:val="20"/>
                                                      <w:szCs w:val="20"/>
                                                      <w:u w:val="single"/>
                                                      <w:lang w:eastAsia="en-IN"/>
                                                    </w:rPr>
                                                    <w:t> ‌</w:t>
                                                  </w:r>
                                                </w:hyperlink>
                                                <w:r w:rsidRPr="00A03146">
                                                  <w:rPr>
                                                    <w:rFonts w:ascii="Segoe UI" w:eastAsia="Times New Roman" w:hAnsi="Segoe UI" w:cs="Segoe UI"/>
                                                    <w:sz w:val="20"/>
                                                    <w:szCs w:val="20"/>
                                                    <w:lang w:eastAsia="en-IN"/>
                                                  </w:rPr>
                                                  <w:t> </w:t>
                                                </w:r>
                                                <w:hyperlink r:id="rId9" w:tgtFrame="_blank" w:history="1">
                                                  <w:r w:rsidRPr="00A03146">
                                                    <w:rPr>
                                                      <w:rFonts w:ascii="Segoe UI" w:eastAsia="Times New Roman" w:hAnsi="Segoe UI" w:cs="Segoe UI"/>
                                                      <w:noProof/>
                                                      <w:color w:val="3C61AA"/>
                                                      <w:sz w:val="20"/>
                                                      <w:szCs w:val="20"/>
                                                      <w:lang w:eastAsia="en-IN"/>
                                                    </w:rPr>
                                                    <w:drawing>
                                                      <wp:inline distT="0" distB="0" distL="0" distR="0" wp14:anchorId="1D494546" wp14:editId="17AE5826">
                                                        <wp:extent cx="304800" cy="304800"/>
                                                        <wp:effectExtent l="0" t="0" r="0" b="0"/>
                                                        <wp:docPr id="3" name="Picture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3146">
                                                    <w:rPr>
                                                      <w:rFonts w:ascii="Segoe UI" w:eastAsia="Times New Roman" w:hAnsi="Segoe UI" w:cs="Segoe UI"/>
                                                      <w:color w:val="3C61AA"/>
                                                      <w:sz w:val="20"/>
                                                      <w:szCs w:val="20"/>
                                                      <w:u w:val="single"/>
                                                      <w:lang w:eastAsia="en-IN"/>
                                                    </w:rPr>
                                                    <w:t> ‌</w:t>
                                                  </w:r>
                                                </w:hyperlink>
                                                <w:r w:rsidRPr="00A03146">
                                                  <w:rPr>
                                                    <w:rFonts w:ascii="Segoe UI" w:eastAsia="Times New Roman" w:hAnsi="Segoe UI" w:cs="Segoe UI"/>
                                                    <w:sz w:val="20"/>
                                                    <w:szCs w:val="20"/>
                                                    <w:lang w:eastAsia="en-IN"/>
                                                  </w:rPr>
                                                  <w:t> </w:t>
                                                </w:r>
                                                <w:hyperlink r:id="rId11" w:tgtFrame="_blank" w:history="1">
                                                  <w:r w:rsidRPr="00A03146">
                                                    <w:rPr>
                                                      <w:rFonts w:ascii="Segoe UI" w:eastAsia="Times New Roman" w:hAnsi="Segoe UI" w:cs="Segoe UI"/>
                                                      <w:noProof/>
                                                      <w:color w:val="3C61AA"/>
                                                      <w:sz w:val="20"/>
                                                      <w:szCs w:val="20"/>
                                                      <w:lang w:eastAsia="en-IN"/>
                                                    </w:rPr>
                                                    <w:drawing>
                                                      <wp:inline distT="0" distB="0" distL="0" distR="0" wp14:anchorId="1EF35397" wp14:editId="1BD46CF4">
                                                        <wp:extent cx="304800" cy="304800"/>
                                                        <wp:effectExtent l="0" t="0" r="0" b="0"/>
                                                        <wp:docPr id="2" name="Picture 2" descr="Pintere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ere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3146">
                                                    <w:rPr>
                                                      <w:rFonts w:ascii="Segoe UI" w:eastAsia="Times New Roman" w:hAnsi="Segoe UI" w:cs="Segoe UI"/>
                                                      <w:color w:val="3C61AA"/>
                                                      <w:sz w:val="20"/>
                                                      <w:szCs w:val="20"/>
                                                      <w:u w:val="single"/>
                                                      <w:lang w:eastAsia="en-IN"/>
                                                    </w:rPr>
                                                    <w:t> ‌</w:t>
                                                  </w:r>
                                                </w:hyperlink>
                                              </w:p>
                                            </w:tc>
                                          </w:tr>
                                        </w:tbl>
                                        <w:p w14:paraId="3391EE36" w14:textId="77777777" w:rsidR="00A03146" w:rsidRPr="00A03146" w:rsidRDefault="00A03146" w:rsidP="00A03146">
                                          <w:pPr>
                                            <w:spacing w:after="0" w:line="240" w:lineRule="auto"/>
                                            <w:rPr>
                                              <w:rFonts w:ascii="Segoe UI" w:eastAsia="Times New Roman" w:hAnsi="Segoe UI" w:cs="Segoe UI"/>
                                              <w:sz w:val="20"/>
                                              <w:szCs w:val="20"/>
                                              <w:lang w:eastAsia="en-IN"/>
                                            </w:rPr>
                                          </w:pPr>
                                        </w:p>
                                      </w:tc>
                                    </w:tr>
                                  </w:tbl>
                                  <w:p w14:paraId="5A370043"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bl>
                            <w:p w14:paraId="47E19C0E"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bl>
                      <w:p w14:paraId="0B7AE00A"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bl>
                <w:p w14:paraId="68B62789"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bl>
          <w:p w14:paraId="39488281" w14:textId="77777777" w:rsidR="00A03146" w:rsidRPr="00A03146" w:rsidRDefault="00A03146" w:rsidP="00A03146">
            <w:pPr>
              <w:shd w:val="clear" w:color="auto" w:fill="979695"/>
              <w:spacing w:after="0" w:line="240" w:lineRule="auto"/>
              <w:jc w:val="center"/>
              <w:rPr>
                <w:rFonts w:ascii="Segoe UI" w:eastAsia="Times New Roman" w:hAnsi="Segoe UI" w:cs="Segoe UI"/>
                <w:sz w:val="20"/>
                <w:szCs w:val="20"/>
                <w:lang w:eastAsia="en-IN"/>
              </w:rPr>
            </w:pPr>
          </w:p>
        </w:tc>
      </w:tr>
      <w:tr w:rsidR="00A03146" w:rsidRPr="00A03146" w14:paraId="549E1025" w14:textId="77777777" w:rsidTr="00A03146">
        <w:tc>
          <w:tcPr>
            <w:tcW w:w="0" w:type="auto"/>
            <w:vAlign w:val="center"/>
            <w:hideMark/>
          </w:tcPr>
          <w:p w14:paraId="3A1F0F63" w14:textId="77777777" w:rsidR="00A03146" w:rsidRPr="00A03146" w:rsidRDefault="00A03146" w:rsidP="00A03146">
            <w:pPr>
              <w:spacing w:after="0" w:line="240" w:lineRule="auto"/>
              <w:jc w:val="center"/>
              <w:rPr>
                <w:rFonts w:ascii="Times New Roman" w:eastAsia="Times New Roman" w:hAnsi="Times New Roman" w:cs="Times New Roman"/>
                <w:sz w:val="20"/>
                <w:szCs w:val="20"/>
                <w:lang w:eastAsia="en-IN"/>
              </w:rPr>
            </w:pPr>
          </w:p>
        </w:tc>
      </w:tr>
    </w:tbl>
    <w:p w14:paraId="4EDE4AB6" w14:textId="77777777" w:rsidR="00A03146" w:rsidRPr="00A03146" w:rsidRDefault="00A03146" w:rsidP="00A03146">
      <w:pPr>
        <w:spacing w:after="0" w:line="240" w:lineRule="auto"/>
        <w:rPr>
          <w:rFonts w:ascii="Times New Roman" w:eastAsia="Times New Roman" w:hAnsi="Times New Roman"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03146" w:rsidRPr="00A03146" w14:paraId="51A0F19C" w14:textId="77777777" w:rsidTr="00A0314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A03146" w:rsidRPr="00A03146" w14:paraId="6290A86D" w14:textId="77777777">
              <w:trPr>
                <w:jc w:val="center"/>
              </w:trPr>
              <w:tc>
                <w:tcPr>
                  <w:tcW w:w="0" w:type="auto"/>
                  <w:tcMar>
                    <w:top w:w="240" w:type="dxa"/>
                    <w:left w:w="0" w:type="dxa"/>
                    <w:bottom w:w="240" w:type="dxa"/>
                    <w:right w:w="0" w:type="dxa"/>
                  </w:tcMar>
                  <w:hideMark/>
                </w:tcPr>
                <w:p w14:paraId="62EE1461"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bl>
          <w:p w14:paraId="629A399C" w14:textId="77777777" w:rsidR="00A03146" w:rsidRPr="00A03146" w:rsidRDefault="00A03146" w:rsidP="00A03146">
            <w:pPr>
              <w:spacing w:after="0" w:line="240" w:lineRule="auto"/>
              <w:jc w:val="center"/>
              <w:rPr>
                <w:rFonts w:ascii="Segoe UI" w:eastAsia="Times New Roman" w:hAnsi="Segoe UI" w:cs="Segoe UI"/>
                <w:sz w:val="20"/>
                <w:szCs w:val="20"/>
                <w:lang w:eastAsia="en-IN"/>
              </w:rPr>
            </w:pPr>
          </w:p>
        </w:tc>
      </w:tr>
    </w:tbl>
    <w:p w14:paraId="56099790" w14:textId="77777777" w:rsidR="00A03146" w:rsidRDefault="00A03146"/>
    <w:sectPr w:rsidR="00A0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46"/>
    <w:rsid w:val="00A031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1932"/>
  <w15:chartTrackingRefBased/>
  <w15:docId w15:val="{9BDD3602-3F7E-490D-B2E3-1F69FAB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146"/>
    <w:rPr>
      <w:color w:val="0000FF"/>
      <w:u w:val="single"/>
    </w:rPr>
  </w:style>
  <w:style w:type="character" w:customStyle="1" w:styleId="footer-column">
    <w:name w:val="footer-column"/>
    <w:basedOn w:val="DefaultParagraphFont"/>
    <w:rsid w:val="00A03146"/>
  </w:style>
  <w:style w:type="character" w:customStyle="1" w:styleId="footer-mobile-hidden">
    <w:name w:val="footer-mobile-hidden"/>
    <w:basedOn w:val="DefaultParagraphFont"/>
    <w:rsid w:val="00A0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2710">
      <w:bodyDiv w:val="1"/>
      <w:marLeft w:val="0"/>
      <w:marRight w:val="0"/>
      <w:marTop w:val="0"/>
      <w:marBottom w:val="0"/>
      <w:divBdr>
        <w:top w:val="none" w:sz="0" w:space="0" w:color="auto"/>
        <w:left w:val="none" w:sz="0" w:space="0" w:color="auto"/>
        <w:bottom w:val="none" w:sz="0" w:space="0" w:color="auto"/>
        <w:right w:val="none" w:sz="0" w:space="0" w:color="auto"/>
      </w:divBdr>
      <w:divsChild>
        <w:div w:id="2016565189">
          <w:marLeft w:val="0"/>
          <w:marRight w:val="0"/>
          <w:marTop w:val="0"/>
          <w:marBottom w:val="0"/>
          <w:divBdr>
            <w:top w:val="none" w:sz="0" w:space="0" w:color="auto"/>
            <w:left w:val="none" w:sz="0" w:space="0" w:color="auto"/>
            <w:bottom w:val="none" w:sz="0" w:space="0" w:color="auto"/>
            <w:right w:val="none" w:sz="0" w:space="0" w:color="auto"/>
          </w:divBdr>
        </w:div>
        <w:div w:id="598683548">
          <w:marLeft w:val="0"/>
          <w:marRight w:val="0"/>
          <w:marTop w:val="0"/>
          <w:marBottom w:val="0"/>
          <w:divBdr>
            <w:top w:val="none" w:sz="0" w:space="0" w:color="auto"/>
            <w:left w:val="none" w:sz="0" w:space="0" w:color="auto"/>
            <w:bottom w:val="none" w:sz="0" w:space="0" w:color="auto"/>
            <w:right w:val="none" w:sz="0" w:space="0" w:color="auto"/>
          </w:divBdr>
          <w:divsChild>
            <w:div w:id="1924607817">
              <w:marLeft w:val="0"/>
              <w:marRight w:val="0"/>
              <w:marTop w:val="0"/>
              <w:marBottom w:val="0"/>
              <w:divBdr>
                <w:top w:val="none" w:sz="0" w:space="0" w:color="auto"/>
                <w:left w:val="none" w:sz="0" w:space="0" w:color="auto"/>
                <w:bottom w:val="none" w:sz="0" w:space="0" w:color="auto"/>
                <w:right w:val="none" w:sz="0" w:space="0" w:color="auto"/>
              </w:divBdr>
              <w:divsChild>
                <w:div w:id="18130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3939">
          <w:marLeft w:val="0"/>
          <w:marRight w:val="0"/>
          <w:marTop w:val="0"/>
          <w:marBottom w:val="0"/>
          <w:divBdr>
            <w:top w:val="none" w:sz="0" w:space="0" w:color="auto"/>
            <w:left w:val="none" w:sz="0" w:space="0" w:color="auto"/>
            <w:bottom w:val="none" w:sz="0" w:space="0" w:color="auto"/>
            <w:right w:val="none" w:sz="0" w:space="0" w:color="auto"/>
          </w:divBdr>
          <w:divsChild>
            <w:div w:id="508564662">
              <w:marLeft w:val="0"/>
              <w:marRight w:val="0"/>
              <w:marTop w:val="0"/>
              <w:marBottom w:val="0"/>
              <w:divBdr>
                <w:top w:val="none" w:sz="0" w:space="0" w:color="auto"/>
                <w:left w:val="none" w:sz="0" w:space="0" w:color="auto"/>
                <w:bottom w:val="none" w:sz="0" w:space="0" w:color="auto"/>
                <w:right w:val="none" w:sz="0" w:space="0" w:color="auto"/>
              </w:divBdr>
              <w:divsChild>
                <w:div w:id="2113624608">
                  <w:marLeft w:val="0"/>
                  <w:marRight w:val="0"/>
                  <w:marTop w:val="0"/>
                  <w:marBottom w:val="0"/>
                  <w:divBdr>
                    <w:top w:val="none" w:sz="0" w:space="0" w:color="auto"/>
                    <w:left w:val="none" w:sz="0" w:space="0" w:color="auto"/>
                    <w:bottom w:val="none" w:sz="0" w:space="0" w:color="auto"/>
                    <w:right w:val="none" w:sz="0" w:space="0" w:color="auto"/>
                  </w:divBdr>
                  <w:divsChild>
                    <w:div w:id="883904050">
                      <w:marLeft w:val="0"/>
                      <w:marRight w:val="0"/>
                      <w:marTop w:val="0"/>
                      <w:marBottom w:val="0"/>
                      <w:divBdr>
                        <w:top w:val="none" w:sz="0" w:space="0" w:color="auto"/>
                        <w:left w:val="none" w:sz="0" w:space="0" w:color="auto"/>
                        <w:bottom w:val="none" w:sz="0" w:space="0" w:color="auto"/>
                        <w:right w:val="none" w:sz="0" w:space="0" w:color="auto"/>
                      </w:divBdr>
                    </w:div>
                    <w:div w:id="2044094302">
                      <w:marLeft w:val="0"/>
                      <w:marRight w:val="0"/>
                      <w:marTop w:val="0"/>
                      <w:marBottom w:val="0"/>
                      <w:divBdr>
                        <w:top w:val="none" w:sz="0" w:space="0" w:color="auto"/>
                        <w:left w:val="none" w:sz="0" w:space="0" w:color="auto"/>
                        <w:bottom w:val="none" w:sz="0" w:space="0" w:color="auto"/>
                        <w:right w:val="none" w:sz="0" w:space="0" w:color="auto"/>
                      </w:divBdr>
                    </w:div>
                    <w:div w:id="634873042">
                      <w:marLeft w:val="0"/>
                      <w:marRight w:val="0"/>
                      <w:marTop w:val="0"/>
                      <w:marBottom w:val="0"/>
                      <w:divBdr>
                        <w:top w:val="none" w:sz="0" w:space="0" w:color="auto"/>
                        <w:left w:val="none" w:sz="0" w:space="0" w:color="auto"/>
                        <w:bottom w:val="none" w:sz="0" w:space="0" w:color="auto"/>
                        <w:right w:val="none" w:sz="0" w:space="0" w:color="auto"/>
                      </w:divBdr>
                    </w:div>
                    <w:div w:id="16608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9569">
          <w:marLeft w:val="0"/>
          <w:marRight w:val="0"/>
          <w:marTop w:val="0"/>
          <w:marBottom w:val="0"/>
          <w:divBdr>
            <w:top w:val="none" w:sz="0" w:space="0" w:color="auto"/>
            <w:left w:val="none" w:sz="0" w:space="0" w:color="auto"/>
            <w:bottom w:val="none" w:sz="0" w:space="0" w:color="auto"/>
            <w:right w:val="none" w:sz="0" w:space="0" w:color="auto"/>
          </w:divBdr>
          <w:divsChild>
            <w:div w:id="109663532">
              <w:marLeft w:val="0"/>
              <w:marRight w:val="0"/>
              <w:marTop w:val="0"/>
              <w:marBottom w:val="0"/>
              <w:divBdr>
                <w:top w:val="none" w:sz="0" w:space="0" w:color="auto"/>
                <w:left w:val="none" w:sz="0" w:space="0" w:color="auto"/>
                <w:bottom w:val="none" w:sz="0" w:space="0" w:color="auto"/>
                <w:right w:val="none" w:sz="0" w:space="0" w:color="auto"/>
              </w:divBdr>
            </w:div>
          </w:divsChild>
        </w:div>
        <w:div w:id="746848505">
          <w:marLeft w:val="0"/>
          <w:marRight w:val="0"/>
          <w:marTop w:val="0"/>
          <w:marBottom w:val="0"/>
          <w:divBdr>
            <w:top w:val="none" w:sz="0" w:space="0" w:color="auto"/>
            <w:left w:val="none" w:sz="0" w:space="0" w:color="auto"/>
            <w:bottom w:val="none" w:sz="0" w:space="0" w:color="auto"/>
            <w:right w:val="none" w:sz="0" w:space="0" w:color="auto"/>
          </w:divBdr>
        </w:div>
        <w:div w:id="115070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axoM9p4YiRtN-77bRe5fOGmhl3pyBAbg_HGmbX_0KJk1RB5fWhdZawSRTz8dwmwE_GFFREWu6oH_eY4sxZJ_nQ-A99fXXjVMsCySBR-d28vNZMkjcuGBXsq57gBmlcgVdeIJZBWLZgThybCjINV7uk8BqA9g7iYutkKdqYAojeY=&amp;c=H5FB3ryF4EVYMvtDKs36Uj6wwuIxLabRVKgmfESnNY6Ye02SVmkEFw==&amp;ch=MXT9LH0yAWHng7GnPol8p-jKOjtJMXAl6OPy8zYEIdHWlMbTk8Tdo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r20.rs6.net/tn.jsp?f=001axoM9p4YiRtN-77bRe5fOGmhl3pyBAbg_HGmbX_0KJk1RB5fWhdZaxBTH6GZ4MpUhLLEhPA802u_H9n9g2pMZTCs0FzbYMs_tp-j8UQfBCZI9I-xvpDk-h_2GBU1aF6NbOYpvfVqdKMsCs8hr6tHJljV1R5GNYh2V1DUA8QjJJ4=&amp;c=H5FB3ryF4EVYMvtDKs36Uj6wwuIxLabRVKgmfESnNY6Ye02SVmkEFw==&amp;ch=MXT9LH0yAWHng7GnPol8p-jKOjtJMXAl6OPy8zYEIdHWlMbTk8Tdog==" TargetMode="External"/><Relationship Id="rId5" Type="http://schemas.openxmlformats.org/officeDocument/2006/relationships/hyperlink" Target="https://r20.rs6.net/tn.jsp?f=001axoM9p4YiRtN-77bRe5fOGmhl3pyBAbg_HGmbX_0KJk1RB5fWhdZa4UVIweo7GLHzSa-R6d5s1rbgZmq_5mYD8X3QCdM9FQvdHe0ZZZ_o08h1DOnzeA7NBADR6vtslRYlhdstmrJa10dqeKgBm38hlwcntcLtrPw&amp;c=H5FB3ryF4EVYMvtDKs36Uj6wwuIxLabRVKgmfESnNY6Ye02SVmkEFw==&amp;ch=MXT9LH0yAWHng7GnPol8p-jKOjtJMXAl6OPy8zYEIdHWlMbTk8Tdog=="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r20.rs6.net/tn.jsp?f=001axoM9p4YiRtN-77bRe5fOGmhl3pyBAbg_HGmbX_0KJk1RB5fWhdZa1T6I_56k2b1psItjwQAXam1d0QgzC0qDvpIXtfnqwHf-M8cc_pPSMDpEIwq2--oRf_TCk-O6hQxYI2Kgqss0DcciEKzh-6DdA==&amp;c=H5FB3ryF4EVYMvtDKs36Uj6wwuIxLabRVKgmfESnNY6Ye02SVmkEFw==&amp;ch=MXT9LH0yAWHng7GnPol8p-jKOjtJMXAl6OPy8zYEIdHWlMbTk8Td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zachariah</dc:creator>
  <cp:keywords/>
  <dc:description/>
  <cp:lastModifiedBy>jacob zachariah</cp:lastModifiedBy>
  <cp:revision>1</cp:revision>
  <dcterms:created xsi:type="dcterms:W3CDTF">2021-07-24T06:04:00Z</dcterms:created>
  <dcterms:modified xsi:type="dcterms:W3CDTF">2021-07-24T06:07:00Z</dcterms:modified>
</cp:coreProperties>
</file>